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91" w:rsidRDefault="00866591" w:rsidP="00866591">
      <w:pPr>
        <w:spacing w:line="560" w:lineRule="exact"/>
        <w:ind w:firstLineChars="200" w:firstLine="560"/>
        <w:rPr>
          <w:rFonts w:hint="eastAsia"/>
          <w:sz w:val="28"/>
          <w:szCs w:val="28"/>
          <w:highlight w:val="yellow"/>
        </w:rPr>
      </w:pPr>
    </w:p>
    <w:p w:rsidR="00866591" w:rsidRDefault="00866591" w:rsidP="00866591">
      <w:pPr>
        <w:jc w:val="center"/>
        <w:rPr>
          <w:rFonts w:hint="eastAsia"/>
          <w:b/>
          <w:sz w:val="30"/>
          <w:szCs w:val="30"/>
        </w:rPr>
      </w:pPr>
      <w:bookmarkStart w:id="0" w:name="_Toc427342782"/>
    </w:p>
    <w:p w:rsidR="00866591" w:rsidRDefault="00866591" w:rsidP="0086659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济南市</w:t>
      </w:r>
      <w:r>
        <w:rPr>
          <w:b/>
          <w:sz w:val="30"/>
          <w:szCs w:val="30"/>
        </w:rPr>
        <w:t>长清高铁智慧新城概念性规划及城市设计方案国际征集</w:t>
      </w:r>
    </w:p>
    <w:p w:rsidR="00866591" w:rsidRDefault="00866591" w:rsidP="0086659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应征报名表</w:t>
      </w:r>
      <w:bookmarkEnd w:id="0"/>
    </w:p>
    <w:tbl>
      <w:tblPr>
        <w:tblW w:w="907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3"/>
        <w:gridCol w:w="3500"/>
        <w:gridCol w:w="4820"/>
      </w:tblGrid>
      <w:tr w:rsidR="00866591" w:rsidTr="004F0210">
        <w:trPr>
          <w:trHeight w:val="536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项目和内容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单位注册名称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国家或地区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法定代表人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公司注册地址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公司成立日期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公司电话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传真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本项目联系人：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  <w:tab w:val="left" w:pos="4032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ind w:firstLineChars="111" w:firstLine="23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a.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姓名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ind w:firstLineChars="111" w:firstLine="23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b.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职务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ind w:firstLineChars="111" w:firstLine="23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c.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办公电话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移动电话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ind w:firstLineChars="111" w:firstLine="23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传真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ind w:firstLineChars="111" w:firstLine="23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e.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电子邮箱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ind w:left="267" w:hangingChars="127" w:hanging="267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f.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通信地址及邮政编码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法人性质：</w:t>
            </w:r>
          </w:p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有限责任公司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合伙人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商业登记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营业执照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登记证编号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napToGrid w:val="0"/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规划及设计资格或资质的种类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级别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  <w:tr w:rsidR="00866591" w:rsidTr="004F0210">
        <w:trPr>
          <w:trHeight w:val="454"/>
        </w:trPr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866591" w:rsidRDefault="00866591" w:rsidP="004F0210">
            <w:pPr>
              <w:pStyle w:val="a4"/>
              <w:adjustRightInd w:val="0"/>
              <w:snapToGrid w:val="0"/>
              <w:spacing w:before="0" w:after="0" w:line="3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是否联合体，联合体成员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66591" w:rsidRDefault="00866591" w:rsidP="004F0210">
            <w:pPr>
              <w:tabs>
                <w:tab w:val="left" w:pos="720"/>
              </w:tabs>
              <w:spacing w:line="320" w:lineRule="exact"/>
              <w:ind w:left="92" w:hangingChars="44" w:hanging="92"/>
              <w:rPr>
                <w:color w:val="000000"/>
                <w:szCs w:val="21"/>
              </w:rPr>
            </w:pPr>
          </w:p>
        </w:tc>
      </w:tr>
    </w:tbl>
    <w:p w:rsidR="00866591" w:rsidRDefault="00866591" w:rsidP="00866591">
      <w:pPr>
        <w:spacing w:line="400" w:lineRule="exact"/>
        <w:ind w:left="372" w:hangingChars="177" w:hanging="372"/>
        <w:rPr>
          <w:color w:val="000000"/>
          <w:szCs w:val="21"/>
        </w:rPr>
      </w:pPr>
      <w:r>
        <w:rPr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、</w:t>
      </w:r>
      <w:hyperlink r:id="rId4" w:history="1">
        <w:r>
          <w:rPr>
            <w:color w:val="000000"/>
            <w:szCs w:val="21"/>
          </w:rPr>
          <w:t>此表填写完成后发送电子邮件至</w:t>
        </w:r>
      </w:hyperlink>
      <w:hyperlink r:id="rId5" w:history="1">
        <w:r>
          <w:rPr>
            <w:rStyle w:val="a3"/>
          </w:rPr>
          <w:t>sddqzbwb@126.com</w:t>
        </w:r>
      </w:hyperlink>
      <w:r>
        <w:rPr>
          <w:color w:val="000000"/>
          <w:szCs w:val="21"/>
        </w:rPr>
        <w:t>邮箱，随本表请附应征人的营业执照</w:t>
      </w:r>
      <w:r>
        <w:rPr>
          <w:color w:val="000000"/>
          <w:szCs w:val="21"/>
        </w:rPr>
        <w:t>/</w:t>
      </w:r>
      <w:r>
        <w:rPr>
          <w:color w:val="000000"/>
          <w:szCs w:val="21"/>
        </w:rPr>
        <w:t>商业登记和资质证书。邮件标题应注明应征申请人名称及项目简称。此表须发送</w:t>
      </w:r>
      <w:r>
        <w:rPr>
          <w:color w:val="000000"/>
          <w:szCs w:val="21"/>
        </w:rPr>
        <w:t>Word</w:t>
      </w:r>
      <w:r>
        <w:rPr>
          <w:color w:val="000000"/>
          <w:szCs w:val="21"/>
        </w:rPr>
        <w:t>版和盖章或签字的</w:t>
      </w:r>
      <w:r>
        <w:rPr>
          <w:color w:val="000000"/>
          <w:szCs w:val="21"/>
        </w:rPr>
        <w:t>PDF</w:t>
      </w:r>
      <w:r>
        <w:rPr>
          <w:color w:val="000000"/>
          <w:szCs w:val="21"/>
        </w:rPr>
        <w:t>扫描版。</w:t>
      </w:r>
    </w:p>
    <w:p w:rsidR="00866591" w:rsidRDefault="00866591" w:rsidP="00866591">
      <w:pPr>
        <w:spacing w:line="400" w:lineRule="exact"/>
        <w:ind w:left="372" w:hangingChars="177" w:hanging="372"/>
        <w:rPr>
          <w:color w:val="000000"/>
          <w:szCs w:val="21"/>
        </w:rPr>
      </w:pPr>
      <w:r>
        <w:rPr>
          <w:color w:val="000000"/>
          <w:szCs w:val="21"/>
        </w:rPr>
        <w:t xml:space="preserve">    2</w:t>
      </w:r>
      <w:r>
        <w:rPr>
          <w:color w:val="000000"/>
          <w:szCs w:val="21"/>
        </w:rPr>
        <w:t>、联合体投标的，联合体成员均需填写本表。</w:t>
      </w:r>
    </w:p>
    <w:p w:rsidR="00967AB7" w:rsidRDefault="00967AB7"/>
    <w:sectPr w:rsidR="00967AB7">
      <w:footerReference w:type="default" r:id="rId6"/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86" w:rsidRDefault="00866591">
    <w:pPr>
      <w:pStyle w:val="a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Pr="00866591">
      <w:rPr>
        <w:noProof/>
        <w:lang w:val="en-US" w:eastAsia="zh-CN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591"/>
    <w:rsid w:val="00866591"/>
    <w:rsid w:val="0096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66591"/>
    <w:rPr>
      <w:color w:val="0000FF"/>
      <w:u w:val="single"/>
    </w:rPr>
  </w:style>
  <w:style w:type="character" w:customStyle="1" w:styleId="Char1">
    <w:name w:val="纯文本 Char1"/>
    <w:link w:val="a4"/>
    <w:rsid w:val="00866591"/>
    <w:rPr>
      <w:rFonts w:ascii="宋体" w:hAnsi="宋体"/>
      <w:sz w:val="18"/>
    </w:rPr>
  </w:style>
  <w:style w:type="paragraph" w:styleId="a5">
    <w:name w:val="footer"/>
    <w:basedOn w:val="a"/>
    <w:link w:val="Char"/>
    <w:qFormat/>
    <w:rsid w:val="008665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866591"/>
    <w:rPr>
      <w:rFonts w:ascii="Times New Roman" w:eastAsia="宋体" w:hAnsi="Times New Roman" w:cs="Times New Roman"/>
      <w:sz w:val="18"/>
      <w:szCs w:val="24"/>
    </w:rPr>
  </w:style>
  <w:style w:type="paragraph" w:styleId="a4">
    <w:name w:val="Plain Text"/>
    <w:basedOn w:val="a"/>
    <w:link w:val="Char1"/>
    <w:rsid w:val="00866591"/>
    <w:pPr>
      <w:spacing w:before="40" w:after="40"/>
    </w:pPr>
    <w:rPr>
      <w:rFonts w:ascii="宋体" w:eastAsiaTheme="minorEastAsia" w:hAnsi="宋体" w:cstheme="minorBidi"/>
      <w:sz w:val="18"/>
      <w:szCs w:val="22"/>
    </w:rPr>
  </w:style>
  <w:style w:type="character" w:customStyle="1" w:styleId="Char0">
    <w:name w:val="纯文本 Char"/>
    <w:basedOn w:val="a0"/>
    <w:link w:val="a4"/>
    <w:uiPriority w:val="99"/>
    <w:semiHidden/>
    <w:rsid w:val="0086659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sddqzbwb@126.com" TargetMode="External"/><Relationship Id="rId4" Type="http://schemas.openxmlformats.org/officeDocument/2006/relationships/hyperlink" Target="mailto:&#27492;&#34920;&#22635;&#20889;&#23436;&#25104;&#21518;&#36716;&#20026;PDF&#26684;&#24335;&#24182;E-mail&#33267;kjysanbu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2020-07-10T09:15:00Z</dcterms:created>
  <dcterms:modified xsi:type="dcterms:W3CDTF">2020-07-10T09:15:00Z</dcterms:modified>
</cp:coreProperties>
</file>