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2552"/>
        <w:gridCol w:w="993"/>
        <w:gridCol w:w="850"/>
        <w:gridCol w:w="1134"/>
        <w:gridCol w:w="992"/>
        <w:gridCol w:w="993"/>
        <w:gridCol w:w="850"/>
        <w:gridCol w:w="1418"/>
      </w:tblGrid>
      <w:tr w:rsidR="00F82926" w:rsidTr="008F00B2">
        <w:trPr>
          <w:trHeight w:val="616"/>
        </w:trPr>
        <w:tc>
          <w:tcPr>
            <w:tcW w:w="425" w:type="dxa"/>
            <w:tcBorders>
              <w:top w:val="single" w:sz="4" w:space="0" w:color="auto"/>
              <w:left w:val="single" w:sz="4" w:space="0" w:color="auto"/>
              <w:bottom w:val="single" w:sz="4" w:space="0" w:color="auto"/>
              <w:right w:val="single" w:sz="4" w:space="0" w:color="auto"/>
            </w:tcBorders>
            <w:vAlign w:val="center"/>
            <w:hideMark/>
          </w:tcPr>
          <w:p w:rsidR="00F82926" w:rsidRPr="00331D6F" w:rsidRDefault="00F82926" w:rsidP="008F00B2">
            <w:pPr>
              <w:pStyle w:val="a5"/>
              <w:jc w:val="center"/>
              <w:rPr>
                <w:rFonts w:hAnsi="宋体" w:cs="Arial"/>
                <w:b/>
                <w:sz w:val="20"/>
              </w:rPr>
            </w:pPr>
            <w:r w:rsidRPr="00331D6F">
              <w:rPr>
                <w:rFonts w:hAnsi="宋体" w:cs="Arial" w:hint="eastAsia"/>
                <w:b/>
                <w:sz w:val="20"/>
              </w:rPr>
              <w:t>序号</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2926" w:rsidRPr="00331D6F" w:rsidRDefault="00F82926" w:rsidP="008F00B2">
            <w:pPr>
              <w:pStyle w:val="a5"/>
              <w:jc w:val="center"/>
              <w:rPr>
                <w:rFonts w:hAnsi="宋体" w:cs="Arial"/>
                <w:b/>
                <w:sz w:val="20"/>
              </w:rPr>
            </w:pPr>
            <w:r w:rsidRPr="00331D6F">
              <w:rPr>
                <w:rFonts w:hAnsi="宋体" w:cs="Arial" w:hint="eastAsia"/>
                <w:b/>
                <w:sz w:val="20"/>
              </w:rPr>
              <w:t>物料描述</w:t>
            </w:r>
          </w:p>
        </w:tc>
        <w:tc>
          <w:tcPr>
            <w:tcW w:w="993" w:type="dxa"/>
            <w:tcBorders>
              <w:top w:val="single" w:sz="4" w:space="0" w:color="auto"/>
              <w:left w:val="single" w:sz="4" w:space="0" w:color="auto"/>
              <w:bottom w:val="single" w:sz="4" w:space="0" w:color="auto"/>
              <w:right w:val="single" w:sz="4" w:space="0" w:color="auto"/>
            </w:tcBorders>
            <w:vAlign w:val="center"/>
            <w:hideMark/>
          </w:tcPr>
          <w:p w:rsidR="00F82926" w:rsidRPr="00331D6F" w:rsidRDefault="00F82926" w:rsidP="008F00B2">
            <w:pPr>
              <w:pStyle w:val="a5"/>
              <w:jc w:val="center"/>
              <w:rPr>
                <w:rFonts w:hAnsi="宋体" w:cs="Arial"/>
                <w:b/>
                <w:sz w:val="20"/>
              </w:rPr>
            </w:pPr>
            <w:r w:rsidRPr="00331D6F">
              <w:rPr>
                <w:rFonts w:hAnsi="宋体" w:cs="Arial" w:hint="eastAsia"/>
                <w:b/>
                <w:sz w:val="20"/>
              </w:rPr>
              <w:t>数量</w:t>
            </w:r>
          </w:p>
        </w:tc>
        <w:tc>
          <w:tcPr>
            <w:tcW w:w="850" w:type="dxa"/>
            <w:tcBorders>
              <w:top w:val="single" w:sz="4" w:space="0" w:color="auto"/>
              <w:left w:val="single" w:sz="4" w:space="0" w:color="auto"/>
              <w:bottom w:val="single" w:sz="4" w:space="0" w:color="auto"/>
              <w:right w:val="single" w:sz="4" w:space="0" w:color="auto"/>
            </w:tcBorders>
            <w:vAlign w:val="center"/>
            <w:hideMark/>
          </w:tcPr>
          <w:p w:rsidR="00F82926" w:rsidRPr="00331D6F" w:rsidRDefault="00F82926" w:rsidP="008F00B2">
            <w:pPr>
              <w:pStyle w:val="a5"/>
              <w:jc w:val="center"/>
              <w:rPr>
                <w:rFonts w:hAnsi="宋体" w:cs="Arial"/>
                <w:b/>
                <w:sz w:val="20"/>
              </w:rPr>
            </w:pPr>
            <w:r w:rsidRPr="00331D6F">
              <w:rPr>
                <w:rFonts w:hAnsi="宋体" w:cs="Arial" w:hint="eastAsia"/>
                <w:b/>
                <w:sz w:val="20"/>
              </w:rPr>
              <w:t>单位</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2926" w:rsidRPr="00331D6F" w:rsidRDefault="00F82926" w:rsidP="008F00B2">
            <w:pPr>
              <w:pStyle w:val="a5"/>
              <w:jc w:val="center"/>
              <w:rPr>
                <w:rFonts w:hAnsi="宋体" w:cs="Arial"/>
                <w:b/>
                <w:color w:val="FF0000"/>
                <w:sz w:val="20"/>
              </w:rPr>
            </w:pPr>
            <w:r w:rsidRPr="00331D6F">
              <w:rPr>
                <w:rFonts w:hAnsi="宋体" w:cs="Arial" w:hint="eastAsia"/>
                <w:b/>
                <w:color w:val="FF0000"/>
                <w:sz w:val="20"/>
              </w:rPr>
              <w:t>综合单价（元）</w:t>
            </w:r>
          </w:p>
        </w:tc>
        <w:tc>
          <w:tcPr>
            <w:tcW w:w="992" w:type="dxa"/>
            <w:tcBorders>
              <w:top w:val="single" w:sz="4" w:space="0" w:color="auto"/>
              <w:left w:val="single" w:sz="4" w:space="0" w:color="auto"/>
              <w:bottom w:val="single" w:sz="4" w:space="0" w:color="auto"/>
              <w:right w:val="single" w:sz="4" w:space="0" w:color="auto"/>
            </w:tcBorders>
            <w:vAlign w:val="center"/>
            <w:hideMark/>
          </w:tcPr>
          <w:p w:rsidR="00F82926" w:rsidRPr="00331D6F" w:rsidRDefault="00F82926" w:rsidP="008F00B2">
            <w:pPr>
              <w:pStyle w:val="a5"/>
              <w:jc w:val="center"/>
              <w:rPr>
                <w:rFonts w:hAnsi="宋体" w:cs="Arial"/>
                <w:b/>
                <w:color w:val="FF0000"/>
                <w:sz w:val="20"/>
              </w:rPr>
            </w:pPr>
            <w:r w:rsidRPr="00331D6F">
              <w:rPr>
                <w:rFonts w:hAnsi="宋体" w:cs="Arial" w:hint="eastAsia"/>
                <w:b/>
                <w:color w:val="FF0000"/>
                <w:sz w:val="20"/>
              </w:rPr>
              <w:t>合价（元）</w:t>
            </w:r>
          </w:p>
        </w:tc>
        <w:tc>
          <w:tcPr>
            <w:tcW w:w="993" w:type="dxa"/>
            <w:tcBorders>
              <w:top w:val="single" w:sz="4" w:space="0" w:color="auto"/>
              <w:left w:val="single" w:sz="4" w:space="0" w:color="auto"/>
              <w:bottom w:val="single" w:sz="4" w:space="0" w:color="auto"/>
              <w:right w:val="single" w:sz="4" w:space="0" w:color="auto"/>
            </w:tcBorders>
            <w:vAlign w:val="center"/>
            <w:hideMark/>
          </w:tcPr>
          <w:p w:rsidR="00F82926" w:rsidRPr="00331D6F" w:rsidRDefault="00F82926" w:rsidP="008F00B2">
            <w:pPr>
              <w:pStyle w:val="a5"/>
              <w:jc w:val="center"/>
              <w:rPr>
                <w:rFonts w:hAnsi="宋体" w:cs="Arial"/>
                <w:b/>
                <w:color w:val="FF0000"/>
                <w:sz w:val="20"/>
              </w:rPr>
            </w:pPr>
            <w:r w:rsidRPr="00331D6F">
              <w:rPr>
                <w:rFonts w:hAnsi="宋体" w:cs="Arial" w:hint="eastAsia"/>
                <w:b/>
                <w:color w:val="FF0000"/>
                <w:sz w:val="20"/>
              </w:rPr>
              <w:t>厂家</w:t>
            </w:r>
          </w:p>
          <w:p w:rsidR="00F82926" w:rsidRPr="00331D6F" w:rsidRDefault="00F82926" w:rsidP="008F00B2">
            <w:pPr>
              <w:pStyle w:val="a5"/>
              <w:jc w:val="center"/>
              <w:rPr>
                <w:rFonts w:hAnsi="宋体" w:cs="Arial"/>
                <w:b/>
                <w:sz w:val="20"/>
              </w:rPr>
            </w:pPr>
            <w:r w:rsidRPr="00331D6F">
              <w:rPr>
                <w:rFonts w:hAnsi="宋体" w:cs="Arial" w:hint="eastAsia"/>
                <w:b/>
                <w:color w:val="FF0000"/>
                <w:sz w:val="20"/>
              </w:rPr>
              <w:t>（品牌）</w:t>
            </w:r>
          </w:p>
        </w:tc>
        <w:tc>
          <w:tcPr>
            <w:tcW w:w="850" w:type="dxa"/>
            <w:tcBorders>
              <w:top w:val="single" w:sz="4" w:space="0" w:color="auto"/>
              <w:left w:val="single" w:sz="4" w:space="0" w:color="auto"/>
              <w:bottom w:val="single" w:sz="4" w:space="0" w:color="auto"/>
              <w:right w:val="single" w:sz="4" w:space="0" w:color="auto"/>
            </w:tcBorders>
            <w:vAlign w:val="center"/>
            <w:hideMark/>
          </w:tcPr>
          <w:p w:rsidR="00F82926" w:rsidRPr="00331D6F" w:rsidRDefault="00F82926" w:rsidP="008F00B2">
            <w:pPr>
              <w:pStyle w:val="a5"/>
              <w:jc w:val="center"/>
              <w:rPr>
                <w:rFonts w:hAnsi="宋体" w:cs="Arial"/>
                <w:b/>
                <w:sz w:val="20"/>
              </w:rPr>
            </w:pPr>
            <w:r w:rsidRPr="00331D6F">
              <w:rPr>
                <w:rFonts w:hAnsi="宋体" w:cs="Arial" w:hint="eastAsia"/>
                <w:b/>
                <w:sz w:val="20"/>
              </w:rPr>
              <w:t>成本中心描述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2926" w:rsidRPr="00331D6F" w:rsidRDefault="00F82926" w:rsidP="008F00B2">
            <w:pPr>
              <w:pStyle w:val="a5"/>
              <w:jc w:val="center"/>
              <w:rPr>
                <w:rFonts w:hAnsi="宋体" w:cs="Arial"/>
                <w:b/>
                <w:sz w:val="20"/>
              </w:rPr>
            </w:pPr>
            <w:r w:rsidRPr="00331D6F">
              <w:rPr>
                <w:rFonts w:hAnsi="宋体" w:cs="Arial" w:hint="eastAsia"/>
                <w:b/>
                <w:sz w:val="20"/>
              </w:rPr>
              <w:t>附加信息</w:t>
            </w:r>
          </w:p>
        </w:tc>
      </w:tr>
      <w:tr w:rsidR="00F82926" w:rsidTr="008F00B2">
        <w:trPr>
          <w:trHeight w:val="1839"/>
        </w:trPr>
        <w:tc>
          <w:tcPr>
            <w:tcW w:w="425" w:type="dxa"/>
            <w:tcBorders>
              <w:top w:val="single" w:sz="4" w:space="0" w:color="auto"/>
              <w:left w:val="single" w:sz="4" w:space="0" w:color="auto"/>
              <w:bottom w:val="single" w:sz="4" w:space="0" w:color="auto"/>
              <w:right w:val="single" w:sz="4" w:space="0" w:color="auto"/>
            </w:tcBorders>
            <w:vAlign w:val="center"/>
            <w:hideMark/>
          </w:tcPr>
          <w:p w:rsidR="00F82926" w:rsidRPr="00331D6F" w:rsidRDefault="00F82926" w:rsidP="008F00B2">
            <w:pPr>
              <w:pStyle w:val="a5"/>
              <w:jc w:val="center"/>
              <w:rPr>
                <w:rFonts w:hAnsi="宋体" w:cs="Arial"/>
                <w:sz w:val="20"/>
              </w:rPr>
            </w:pPr>
            <w:r w:rsidRPr="00331D6F">
              <w:rPr>
                <w:rFonts w:hAnsi="宋体" w:cs="Arial" w:hint="eastAsia"/>
                <w:sz w:val="20"/>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2926" w:rsidRPr="00331D6F" w:rsidRDefault="00F82926" w:rsidP="008F00B2">
            <w:pPr>
              <w:pStyle w:val="a5"/>
              <w:jc w:val="center"/>
              <w:rPr>
                <w:rFonts w:hAnsi="宋体" w:cs="Arial"/>
                <w:sz w:val="20"/>
              </w:rPr>
            </w:pPr>
            <w:r w:rsidRPr="00331D6F">
              <w:rPr>
                <w:rFonts w:hAnsi="宋体" w:cs="Arial" w:hint="eastAsia"/>
                <w:sz w:val="20"/>
              </w:rPr>
              <w:t>托盘</w:t>
            </w:r>
            <w:r w:rsidRPr="00331D6F">
              <w:rPr>
                <w:rFonts w:hAnsi="宋体" w:cs="Arial" w:hint="eastAsia"/>
                <w:sz w:val="20"/>
              </w:rPr>
              <w:t xml:space="preserve"> 1100</w:t>
            </w:r>
            <w:r w:rsidRPr="00331D6F">
              <w:rPr>
                <w:rFonts w:ascii="Arial" w:hAnsi="Arial" w:cs="Arial"/>
                <w:color w:val="333333"/>
                <w:shd w:val="clear" w:color="auto" w:fill="FFFFFF"/>
              </w:rPr>
              <w:t>×</w:t>
            </w:r>
            <w:r w:rsidRPr="00331D6F">
              <w:rPr>
                <w:rFonts w:hAnsi="宋体" w:cs="Arial" w:hint="eastAsia"/>
                <w:sz w:val="20"/>
              </w:rPr>
              <w:t>1100</w:t>
            </w:r>
            <w:r w:rsidRPr="00331D6F">
              <w:rPr>
                <w:rFonts w:ascii="Arial" w:hAnsi="Arial" w:cs="Arial"/>
                <w:color w:val="333333"/>
                <w:shd w:val="clear" w:color="auto" w:fill="FFFFFF"/>
              </w:rPr>
              <w:t>×</w:t>
            </w:r>
            <w:r w:rsidRPr="00331D6F">
              <w:rPr>
                <w:rFonts w:hAnsi="宋体" w:cs="Arial" w:hint="eastAsia"/>
                <w:sz w:val="20"/>
              </w:rPr>
              <w:t xml:space="preserve">150mm </w:t>
            </w:r>
            <w:r w:rsidRPr="00331D6F">
              <w:rPr>
                <w:rFonts w:hAnsi="宋体" w:cs="Arial" w:hint="eastAsia"/>
                <w:sz w:val="20"/>
              </w:rPr>
              <w:t>塑料</w:t>
            </w:r>
          </w:p>
        </w:tc>
        <w:tc>
          <w:tcPr>
            <w:tcW w:w="993" w:type="dxa"/>
            <w:tcBorders>
              <w:top w:val="single" w:sz="4" w:space="0" w:color="auto"/>
              <w:left w:val="single" w:sz="4" w:space="0" w:color="auto"/>
              <w:bottom w:val="single" w:sz="4" w:space="0" w:color="auto"/>
              <w:right w:val="single" w:sz="4" w:space="0" w:color="auto"/>
            </w:tcBorders>
            <w:vAlign w:val="center"/>
            <w:hideMark/>
          </w:tcPr>
          <w:p w:rsidR="00F82926" w:rsidRPr="00331D6F" w:rsidRDefault="00F82926" w:rsidP="008F00B2">
            <w:pPr>
              <w:pStyle w:val="a5"/>
              <w:jc w:val="center"/>
              <w:rPr>
                <w:rFonts w:hAnsi="宋体" w:cs="Arial"/>
                <w:sz w:val="20"/>
              </w:rPr>
            </w:pPr>
            <w:r w:rsidRPr="00331D6F">
              <w:rPr>
                <w:rFonts w:hAnsi="宋体" w:cs="Arial" w:hint="eastAsia"/>
                <w:sz w:val="20"/>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F82926" w:rsidRPr="00331D6F" w:rsidRDefault="00F82926" w:rsidP="008F00B2">
            <w:pPr>
              <w:pStyle w:val="a5"/>
              <w:jc w:val="center"/>
              <w:rPr>
                <w:rFonts w:hAnsi="宋体" w:cs="Arial"/>
                <w:sz w:val="20"/>
              </w:rPr>
            </w:pPr>
            <w:r w:rsidRPr="00331D6F">
              <w:rPr>
                <w:rFonts w:hAnsi="宋体" w:cs="Arial" w:hint="eastAsia"/>
                <w:sz w:val="20"/>
              </w:rPr>
              <w:t>个</w:t>
            </w:r>
          </w:p>
        </w:tc>
        <w:tc>
          <w:tcPr>
            <w:tcW w:w="1134" w:type="dxa"/>
            <w:tcBorders>
              <w:top w:val="single" w:sz="4" w:space="0" w:color="auto"/>
              <w:left w:val="single" w:sz="4" w:space="0" w:color="auto"/>
              <w:bottom w:val="single" w:sz="4" w:space="0" w:color="auto"/>
              <w:right w:val="single" w:sz="4" w:space="0" w:color="auto"/>
            </w:tcBorders>
            <w:vAlign w:val="center"/>
          </w:tcPr>
          <w:p w:rsidR="00F82926" w:rsidRPr="00331D6F" w:rsidRDefault="00F82926" w:rsidP="008F00B2">
            <w:pPr>
              <w:pStyle w:val="a5"/>
              <w:jc w:val="center"/>
              <w:rPr>
                <w:rFonts w:hAnsi="宋体" w:cs="Arial"/>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82926" w:rsidRPr="00331D6F" w:rsidRDefault="00F82926" w:rsidP="008F00B2">
            <w:pPr>
              <w:pStyle w:val="a5"/>
              <w:jc w:val="center"/>
              <w:rPr>
                <w:rFonts w:hAnsi="宋体"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F82926" w:rsidRPr="00331D6F" w:rsidRDefault="00F82926" w:rsidP="008F00B2">
            <w:pPr>
              <w:pStyle w:val="a5"/>
              <w:jc w:val="center"/>
              <w:rPr>
                <w:rFonts w:hAnsi="宋体" w:cs="Arial"/>
                <w:sz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F82926" w:rsidRDefault="00F82926" w:rsidP="008F00B2">
            <w:pPr>
              <w:jc w:val="center"/>
              <w:textAlignment w:val="center"/>
              <w:rPr>
                <w:rFonts w:ascii="宋体" w:hAnsi="宋体" w:cs="宋体"/>
                <w:color w:val="000000"/>
                <w:sz w:val="20"/>
                <w:szCs w:val="24"/>
              </w:rPr>
            </w:pPr>
            <w:r>
              <w:rPr>
                <w:rFonts w:ascii="宋体" w:hAnsi="宋体" w:cs="宋体" w:hint="eastAsia"/>
                <w:color w:val="000000"/>
                <w:sz w:val="20"/>
              </w:rPr>
              <w:t>水务车间</w:t>
            </w:r>
            <w:r>
              <w:rPr>
                <w:rFonts w:ascii="宋体" w:hAnsi="宋体" w:cs="宋体" w:hint="eastAsia"/>
                <w:color w:val="000000"/>
                <w:sz w:val="20"/>
              </w:rPr>
              <w:t>-</w:t>
            </w:r>
            <w:r>
              <w:rPr>
                <w:rFonts w:ascii="宋体" w:hAnsi="宋体" w:cs="宋体" w:hint="eastAsia"/>
                <w:color w:val="000000"/>
                <w:sz w:val="20"/>
              </w:rPr>
              <w:t>污水及中水</w:t>
            </w:r>
          </w:p>
        </w:tc>
        <w:tc>
          <w:tcPr>
            <w:tcW w:w="1418" w:type="dxa"/>
            <w:tcBorders>
              <w:top w:val="single" w:sz="4" w:space="0" w:color="auto"/>
              <w:left w:val="single" w:sz="4" w:space="0" w:color="auto"/>
              <w:bottom w:val="single" w:sz="4" w:space="0" w:color="auto"/>
              <w:right w:val="single" w:sz="4" w:space="0" w:color="auto"/>
            </w:tcBorders>
            <w:hideMark/>
          </w:tcPr>
          <w:p w:rsidR="00F82926" w:rsidRPr="00331D6F" w:rsidRDefault="00F82926" w:rsidP="008F00B2">
            <w:pPr>
              <w:pStyle w:val="a5"/>
              <w:jc w:val="center"/>
              <w:rPr>
                <w:rFonts w:hAnsi="宋体" w:cs="宋体"/>
                <w:color w:val="000000"/>
                <w:kern w:val="0"/>
                <w:sz w:val="20"/>
              </w:rPr>
            </w:pPr>
            <w:r w:rsidRPr="00331D6F">
              <w:rPr>
                <w:rFonts w:hAnsi="宋体" w:cs="宋体" w:hint="eastAsia"/>
                <w:color w:val="000000"/>
                <w:kern w:val="0"/>
                <w:sz w:val="20"/>
              </w:rPr>
              <w:t>HDPE</w:t>
            </w:r>
            <w:r w:rsidRPr="00331D6F">
              <w:rPr>
                <w:rFonts w:hAnsi="宋体" w:cs="宋体" w:hint="eastAsia"/>
                <w:color w:val="000000"/>
                <w:kern w:val="0"/>
                <w:sz w:val="20"/>
              </w:rPr>
              <w:t>全新料，四面进叉单面标准，田字型，自重不低于</w:t>
            </w:r>
            <w:r w:rsidRPr="00331D6F">
              <w:rPr>
                <w:rFonts w:hAnsi="宋体" w:cs="宋体" w:hint="eastAsia"/>
                <w:color w:val="000000"/>
                <w:kern w:val="0"/>
                <w:sz w:val="20"/>
              </w:rPr>
              <w:t>12Kg</w:t>
            </w:r>
            <w:r w:rsidRPr="00331D6F">
              <w:rPr>
                <w:rFonts w:hAnsi="宋体" w:cs="宋体" w:hint="eastAsia"/>
                <w:color w:val="000000"/>
                <w:kern w:val="0"/>
                <w:sz w:val="20"/>
              </w:rPr>
              <w:t>，静载</w:t>
            </w:r>
            <w:r w:rsidRPr="00331D6F">
              <w:rPr>
                <w:rFonts w:hAnsi="宋体" w:cs="宋体" w:hint="eastAsia"/>
                <w:color w:val="000000"/>
                <w:kern w:val="0"/>
                <w:sz w:val="20"/>
              </w:rPr>
              <w:t>4</w:t>
            </w:r>
            <w:r w:rsidRPr="00331D6F">
              <w:rPr>
                <w:rFonts w:hAnsi="宋体" w:cs="宋体" w:hint="eastAsia"/>
                <w:color w:val="000000"/>
                <w:kern w:val="0"/>
                <w:sz w:val="20"/>
              </w:rPr>
              <w:t>吨，动载</w:t>
            </w:r>
            <w:r w:rsidRPr="00331D6F">
              <w:rPr>
                <w:rFonts w:hAnsi="宋体" w:cs="宋体" w:hint="eastAsia"/>
                <w:color w:val="000000"/>
                <w:kern w:val="0"/>
                <w:sz w:val="20"/>
              </w:rPr>
              <w:t>1.5</w:t>
            </w:r>
            <w:r w:rsidRPr="00331D6F">
              <w:rPr>
                <w:rFonts w:hAnsi="宋体" w:cs="宋体" w:hint="eastAsia"/>
                <w:color w:val="000000"/>
                <w:kern w:val="0"/>
                <w:sz w:val="20"/>
              </w:rPr>
              <w:t>吨，适应温度范围：零下</w:t>
            </w:r>
            <w:r w:rsidRPr="00331D6F">
              <w:rPr>
                <w:rFonts w:hAnsi="宋体" w:cs="宋体" w:hint="eastAsia"/>
                <w:color w:val="000000"/>
                <w:kern w:val="0"/>
                <w:sz w:val="20"/>
              </w:rPr>
              <w:t>29</w:t>
            </w:r>
            <w:r w:rsidRPr="00331D6F">
              <w:rPr>
                <w:rFonts w:hAnsi="宋体" w:cs="宋体" w:hint="eastAsia"/>
                <w:color w:val="000000"/>
                <w:kern w:val="0"/>
                <w:sz w:val="20"/>
              </w:rPr>
              <w:t>℃</w:t>
            </w:r>
            <w:r w:rsidRPr="00331D6F">
              <w:rPr>
                <w:rFonts w:hAnsi="宋体" w:cs="宋体" w:hint="eastAsia"/>
                <w:color w:val="000000"/>
                <w:kern w:val="0"/>
                <w:sz w:val="20"/>
              </w:rPr>
              <w:t>-60</w:t>
            </w:r>
            <w:r w:rsidRPr="00331D6F">
              <w:rPr>
                <w:rFonts w:hAnsi="宋体" w:cs="宋体" w:hint="eastAsia"/>
                <w:color w:val="000000"/>
                <w:kern w:val="0"/>
                <w:sz w:val="20"/>
              </w:rPr>
              <w:t>℃</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695" w:rsidRDefault="00E33695" w:rsidP="00F82926">
      <w:pPr>
        <w:spacing w:after="0"/>
      </w:pPr>
      <w:r>
        <w:separator/>
      </w:r>
    </w:p>
  </w:endnote>
  <w:endnote w:type="continuationSeparator" w:id="0">
    <w:p w:rsidR="00E33695" w:rsidRDefault="00E33695" w:rsidP="00F8292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695" w:rsidRDefault="00E33695" w:rsidP="00F82926">
      <w:pPr>
        <w:spacing w:after="0"/>
      </w:pPr>
      <w:r>
        <w:separator/>
      </w:r>
    </w:p>
  </w:footnote>
  <w:footnote w:type="continuationSeparator" w:id="0">
    <w:p w:rsidR="00E33695" w:rsidRDefault="00E33695" w:rsidP="00F8292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747288"/>
    <w:rsid w:val="008B7726"/>
    <w:rsid w:val="00D31D50"/>
    <w:rsid w:val="00E33695"/>
    <w:rsid w:val="00F829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292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82926"/>
    <w:rPr>
      <w:rFonts w:ascii="Tahoma" w:hAnsi="Tahoma"/>
      <w:sz w:val="18"/>
      <w:szCs w:val="18"/>
    </w:rPr>
  </w:style>
  <w:style w:type="paragraph" w:styleId="a4">
    <w:name w:val="footer"/>
    <w:basedOn w:val="a"/>
    <w:link w:val="Char0"/>
    <w:uiPriority w:val="99"/>
    <w:semiHidden/>
    <w:unhideWhenUsed/>
    <w:rsid w:val="00F82926"/>
    <w:pPr>
      <w:tabs>
        <w:tab w:val="center" w:pos="4153"/>
        <w:tab w:val="right" w:pos="8306"/>
      </w:tabs>
    </w:pPr>
    <w:rPr>
      <w:sz w:val="18"/>
      <w:szCs w:val="18"/>
    </w:rPr>
  </w:style>
  <w:style w:type="character" w:customStyle="1" w:styleId="Char0">
    <w:name w:val="页脚 Char"/>
    <w:basedOn w:val="a0"/>
    <w:link w:val="a4"/>
    <w:uiPriority w:val="99"/>
    <w:semiHidden/>
    <w:rsid w:val="00F82926"/>
    <w:rPr>
      <w:rFonts w:ascii="Tahoma" w:hAnsi="Tahoma"/>
      <w:sz w:val="18"/>
      <w:szCs w:val="18"/>
    </w:rPr>
  </w:style>
  <w:style w:type="character" w:customStyle="1" w:styleId="Char1">
    <w:name w:val="纯文本 Char"/>
    <w:aliases w:val="孙普文字 Char,Char Char Char Char Char Char Char Char Char,普通文字 Char Char,普通文字 Char Char Char Char,普通文字 Char Char Char Char Char Char Char Char Char,普通文字 Char Char Char Char Char Char Char Char1,纯文本 Char1 Char Char Char,纯文本 Char Char Char Char Char"/>
    <w:link w:val="a5"/>
    <w:locked/>
    <w:rsid w:val="00F82926"/>
    <w:rPr>
      <w:rFonts w:ascii="宋体" w:hAnsi="Courier New"/>
      <w:kern w:val="2"/>
      <w:sz w:val="21"/>
    </w:rPr>
  </w:style>
  <w:style w:type="paragraph" w:styleId="a5">
    <w:name w:val="Plain Text"/>
    <w:aliases w:val="孙普文字,Char Char Char Char Char Char Char Char,普通文字 Char,普通文字 Char Char Char,普通文字 Char Char Char Char Char Char Char Char,普通文字 Char Char Char Char Char Char Char,纯文本 Char1 Char Char,纯文本 Char Char Char Char,纯文本 Char Char1,纯文本 Char1 Char,普通文字,标"/>
    <w:basedOn w:val="a"/>
    <w:link w:val="Char1"/>
    <w:unhideWhenUsed/>
    <w:qFormat/>
    <w:rsid w:val="00F82926"/>
    <w:pPr>
      <w:widowControl w:val="0"/>
      <w:adjustRightInd/>
      <w:snapToGrid/>
      <w:spacing w:after="0"/>
      <w:jc w:val="both"/>
    </w:pPr>
    <w:rPr>
      <w:rFonts w:ascii="宋体" w:hAnsi="Courier New"/>
      <w:kern w:val="2"/>
      <w:sz w:val="21"/>
    </w:rPr>
  </w:style>
  <w:style w:type="character" w:customStyle="1" w:styleId="Char10">
    <w:name w:val="纯文本 Char1"/>
    <w:basedOn w:val="a0"/>
    <w:link w:val="a5"/>
    <w:uiPriority w:val="99"/>
    <w:semiHidden/>
    <w:rsid w:val="00F82926"/>
    <w:rPr>
      <w:rFonts w:ascii="宋体" w:eastAsia="宋体" w:hAnsi="Courier New" w:cs="Courier New"/>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Words>
  <Characters>133</Characters>
  <Application>Microsoft Office Word</Application>
  <DocSecurity>0</DocSecurity>
  <Lines>1</Lines>
  <Paragraphs>1</Paragraphs>
  <ScaleCrop>false</ScaleCrop>
  <Company/>
  <LinksUpToDate>false</LinksUpToDate>
  <CharactersWithSpaces>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2018-06-18T09:00:00Z</dcterms:modified>
</cp:coreProperties>
</file>